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5E2AE" w14:textId="77777777" w:rsidR="001039ED" w:rsidRPr="001F3399" w:rsidRDefault="001039ED" w:rsidP="001039E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3399">
        <w:rPr>
          <w:rFonts w:ascii="Times New Roman" w:hAnsi="Times New Roman" w:cs="Times New Roman"/>
          <w:b/>
          <w:sz w:val="26"/>
          <w:szCs w:val="26"/>
        </w:rPr>
        <w:t xml:space="preserve">THÔNG TIN TÓM TẮT NHỮNG KẾT LUẬN MỚI </w:t>
      </w:r>
    </w:p>
    <w:p w14:paraId="6125F42B" w14:textId="77777777" w:rsidR="001039ED" w:rsidRPr="001F3399" w:rsidRDefault="001039ED" w:rsidP="001039E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3399">
        <w:rPr>
          <w:rFonts w:ascii="Times New Roman" w:hAnsi="Times New Roman" w:cs="Times New Roman"/>
          <w:b/>
          <w:sz w:val="26"/>
          <w:szCs w:val="26"/>
        </w:rPr>
        <w:t>CỦA LUẬN ÁN TIẾN SĨ</w:t>
      </w:r>
    </w:p>
    <w:p w14:paraId="2667B15B" w14:textId="77777777" w:rsidR="00E60D8E" w:rsidRDefault="001039ED" w:rsidP="00E60D8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33E4">
        <w:rPr>
          <w:rFonts w:ascii="Times New Roman" w:hAnsi="Times New Roman" w:cs="Times New Roman"/>
          <w:b/>
          <w:sz w:val="26"/>
          <w:szCs w:val="26"/>
        </w:rPr>
        <w:t xml:space="preserve">Tên đề tài: </w:t>
      </w:r>
      <w:r w:rsidR="00E60D8E" w:rsidRPr="00E60D8E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“Thực trạng dinh dưỡng và hiệu quả tăng cường thực phẩm bảo vệ sức khoẻ Bibomix đến tình trạng dinh dưỡng trên trẻ em 6-11 tháng tuổi tại huyện Quảng Xương tỉnh Thanh Hoá (2018-2020)”</w:t>
      </w:r>
    </w:p>
    <w:p w14:paraId="1E0593C2" w14:textId="2B95A1AA" w:rsidR="001039ED" w:rsidRPr="000A33E4" w:rsidRDefault="001039ED" w:rsidP="00E60D8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3E4">
        <w:rPr>
          <w:rFonts w:ascii="Times New Roman" w:hAnsi="Times New Roman" w:cs="Times New Roman"/>
          <w:b/>
          <w:sz w:val="26"/>
          <w:szCs w:val="26"/>
        </w:rPr>
        <w:t>Mã số</w:t>
      </w:r>
      <w:r w:rsidRPr="000A33E4">
        <w:rPr>
          <w:rFonts w:ascii="Times New Roman" w:hAnsi="Times New Roman" w:cs="Times New Roman"/>
          <w:sz w:val="26"/>
          <w:szCs w:val="26"/>
        </w:rPr>
        <w:t xml:space="preserve">: 9720401; </w:t>
      </w:r>
      <w:r w:rsidR="00584FC1" w:rsidRPr="000A33E4">
        <w:rPr>
          <w:rFonts w:ascii="Times New Roman" w:hAnsi="Times New Roman" w:cs="Times New Roman"/>
          <w:sz w:val="26"/>
          <w:szCs w:val="26"/>
        </w:rPr>
        <w:tab/>
      </w:r>
      <w:r w:rsidR="00584FC1" w:rsidRPr="000A33E4">
        <w:rPr>
          <w:rFonts w:ascii="Times New Roman" w:hAnsi="Times New Roman" w:cs="Times New Roman"/>
          <w:sz w:val="26"/>
          <w:szCs w:val="26"/>
        </w:rPr>
        <w:tab/>
      </w:r>
      <w:r w:rsidR="00584FC1" w:rsidRPr="000A33E4">
        <w:rPr>
          <w:rFonts w:ascii="Times New Roman" w:hAnsi="Times New Roman" w:cs="Times New Roman"/>
          <w:sz w:val="26"/>
          <w:szCs w:val="26"/>
        </w:rPr>
        <w:tab/>
      </w:r>
      <w:r w:rsidRPr="000A33E4">
        <w:rPr>
          <w:rFonts w:ascii="Times New Roman" w:hAnsi="Times New Roman" w:cs="Times New Roman"/>
          <w:b/>
          <w:sz w:val="26"/>
          <w:szCs w:val="26"/>
        </w:rPr>
        <w:t>Chuyên ngành</w:t>
      </w:r>
      <w:r w:rsidRPr="000A33E4">
        <w:rPr>
          <w:rFonts w:ascii="Times New Roman" w:hAnsi="Times New Roman" w:cs="Times New Roman"/>
          <w:sz w:val="26"/>
          <w:szCs w:val="26"/>
        </w:rPr>
        <w:t>: Dinh dưỡng</w:t>
      </w:r>
    </w:p>
    <w:p w14:paraId="57024A53" w14:textId="72D76489" w:rsidR="001039ED" w:rsidRPr="000A33E4" w:rsidRDefault="001039ED" w:rsidP="000A33E4">
      <w:pPr>
        <w:pStyle w:val="BodyText"/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3E4">
        <w:rPr>
          <w:rFonts w:ascii="Times New Roman" w:hAnsi="Times New Roman" w:cs="Times New Roman"/>
          <w:b/>
          <w:sz w:val="26"/>
          <w:szCs w:val="26"/>
        </w:rPr>
        <w:t>Nghiên cứu sinh</w:t>
      </w:r>
      <w:r w:rsidRPr="000A33E4">
        <w:rPr>
          <w:rFonts w:ascii="Times New Roman" w:hAnsi="Times New Roman" w:cs="Times New Roman"/>
          <w:sz w:val="26"/>
          <w:szCs w:val="26"/>
        </w:rPr>
        <w:t xml:space="preserve">: </w:t>
      </w:r>
      <w:r w:rsidR="00584FC1" w:rsidRPr="000A33E4">
        <w:rPr>
          <w:rFonts w:ascii="Times New Roman" w:hAnsi="Times New Roman" w:cs="Times New Roman"/>
          <w:sz w:val="26"/>
          <w:szCs w:val="26"/>
        </w:rPr>
        <w:tab/>
      </w:r>
      <w:r w:rsidR="00171CCC">
        <w:rPr>
          <w:rFonts w:ascii="Times New Roman" w:hAnsi="Times New Roman" w:cs="Times New Roman"/>
          <w:sz w:val="26"/>
          <w:szCs w:val="26"/>
        </w:rPr>
        <w:t>Trầ</w:t>
      </w:r>
      <w:r w:rsidR="00863594">
        <w:rPr>
          <w:rFonts w:ascii="Times New Roman" w:hAnsi="Times New Roman" w:cs="Times New Roman"/>
          <w:sz w:val="26"/>
          <w:szCs w:val="26"/>
        </w:rPr>
        <w:t>n Thị Minh Nguyệt</w:t>
      </w:r>
    </w:p>
    <w:p w14:paraId="0DEA2B9F" w14:textId="72EBD58A" w:rsidR="00B63599" w:rsidRPr="000A33E4" w:rsidRDefault="001039ED" w:rsidP="000A33E4">
      <w:pPr>
        <w:spacing w:after="0" w:line="360" w:lineRule="auto"/>
        <w:rPr>
          <w:rFonts w:ascii="Times New Roman" w:hAnsi="Times New Roman" w:cs="Times New Roman"/>
          <w:spacing w:val="-10"/>
          <w:sz w:val="26"/>
          <w:szCs w:val="26"/>
        </w:rPr>
      </w:pPr>
      <w:r w:rsidRPr="000A33E4">
        <w:rPr>
          <w:rFonts w:ascii="Times New Roman" w:hAnsi="Times New Roman" w:cs="Times New Roman"/>
          <w:b/>
          <w:spacing w:val="-12"/>
          <w:sz w:val="26"/>
          <w:szCs w:val="26"/>
        </w:rPr>
        <w:t>Người hướng dẫn khoa học</w:t>
      </w:r>
      <w:r w:rsidR="00B63599" w:rsidRPr="000A33E4">
        <w:rPr>
          <w:rFonts w:ascii="Times New Roman" w:hAnsi="Times New Roman" w:cs="Times New Roman"/>
          <w:spacing w:val="-10"/>
          <w:sz w:val="26"/>
          <w:szCs w:val="26"/>
        </w:rPr>
        <w:t xml:space="preserve">: 1. </w:t>
      </w:r>
      <w:r w:rsidR="00863594" w:rsidRPr="00863594">
        <w:rPr>
          <w:rFonts w:ascii="Times New Roman" w:hAnsi="Times New Roman" w:cs="Times New Roman"/>
          <w:spacing w:val="-10"/>
          <w:sz w:val="26"/>
          <w:szCs w:val="26"/>
        </w:rPr>
        <w:t>PGS.TS. Trần Thúy Nga</w:t>
      </w:r>
    </w:p>
    <w:p w14:paraId="6B982197" w14:textId="7DC395DA" w:rsidR="001039ED" w:rsidRPr="000A33E4" w:rsidRDefault="00B63599" w:rsidP="000A33E4">
      <w:pPr>
        <w:spacing w:after="0" w:line="360" w:lineRule="auto"/>
        <w:ind w:left="2160" w:firstLine="720"/>
        <w:rPr>
          <w:rFonts w:ascii="Times New Roman" w:hAnsi="Times New Roman" w:cs="Times New Roman"/>
          <w:spacing w:val="-10"/>
          <w:sz w:val="26"/>
          <w:szCs w:val="26"/>
        </w:rPr>
      </w:pPr>
      <w:r w:rsidRPr="000A33E4">
        <w:rPr>
          <w:rFonts w:ascii="Times New Roman" w:hAnsi="Times New Roman" w:cs="Times New Roman"/>
          <w:spacing w:val="-10"/>
          <w:sz w:val="26"/>
          <w:szCs w:val="26"/>
        </w:rPr>
        <w:t xml:space="preserve">2. </w:t>
      </w:r>
      <w:r w:rsidR="00E60D8E" w:rsidRPr="00E60D8E">
        <w:rPr>
          <w:rFonts w:ascii="Times New Roman" w:hAnsi="Times New Roman" w:cs="Times New Roman"/>
          <w:spacing w:val="-10"/>
          <w:sz w:val="26"/>
          <w:szCs w:val="26"/>
        </w:rPr>
        <w:t>PGS.TS. Nguyễn Thị Việt Hà</w:t>
      </w:r>
    </w:p>
    <w:p w14:paraId="464D8BDA" w14:textId="77777777" w:rsidR="001039ED" w:rsidRPr="000A33E4" w:rsidRDefault="001039ED" w:rsidP="000A33E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A33E4">
        <w:rPr>
          <w:rFonts w:ascii="Times New Roman" w:hAnsi="Times New Roman" w:cs="Times New Roman"/>
          <w:b/>
          <w:sz w:val="26"/>
          <w:szCs w:val="26"/>
        </w:rPr>
        <w:t>Cơ sở đào tạo</w:t>
      </w:r>
      <w:r w:rsidRPr="000A33E4">
        <w:rPr>
          <w:rFonts w:ascii="Times New Roman" w:hAnsi="Times New Roman" w:cs="Times New Roman"/>
          <w:sz w:val="26"/>
          <w:szCs w:val="26"/>
        </w:rPr>
        <w:t xml:space="preserve">: </w:t>
      </w:r>
      <w:r w:rsidR="00584FC1" w:rsidRPr="000A33E4">
        <w:rPr>
          <w:rFonts w:ascii="Times New Roman" w:hAnsi="Times New Roman" w:cs="Times New Roman"/>
          <w:sz w:val="26"/>
          <w:szCs w:val="26"/>
        </w:rPr>
        <w:tab/>
      </w:r>
      <w:r w:rsidRPr="000A33E4">
        <w:rPr>
          <w:rFonts w:ascii="Times New Roman" w:hAnsi="Times New Roman" w:cs="Times New Roman"/>
          <w:sz w:val="26"/>
          <w:szCs w:val="26"/>
        </w:rPr>
        <w:t xml:space="preserve">Viện Dinh dưỡng </w:t>
      </w:r>
    </w:p>
    <w:p w14:paraId="27FAF68D" w14:textId="77777777" w:rsidR="001039ED" w:rsidRPr="000A33E4" w:rsidRDefault="001039ED" w:rsidP="000A33E4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A33E4">
        <w:rPr>
          <w:rFonts w:ascii="Times New Roman" w:hAnsi="Times New Roman" w:cs="Times New Roman"/>
          <w:b/>
          <w:i/>
          <w:sz w:val="26"/>
          <w:szCs w:val="26"/>
          <w:u w:val="single"/>
        </w:rPr>
        <w:t>Những kết luận mới của luận án:</w:t>
      </w:r>
    </w:p>
    <w:p w14:paraId="3C47554E" w14:textId="3FA1B866" w:rsidR="00863594" w:rsidRPr="00863594" w:rsidRDefault="00477065" w:rsidP="00863594">
      <w:pPr>
        <w:widowControl w:val="0"/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- Kết quả n</w:t>
      </w:r>
      <w:r w:rsidR="00863594" w:rsidRPr="00863594">
        <w:rPr>
          <w:rFonts w:ascii="Times New Roman" w:hAnsi="Times New Roman" w:cs="Times New Roman"/>
          <w:sz w:val="26"/>
          <w:szCs w:val="26"/>
          <w:lang w:val="fr-FR"/>
        </w:rPr>
        <w:t xml:space="preserve">ghiên cứu cho thấy sau 6 tháng và 12 tháng can thiệp </w:t>
      </w:r>
      <w:r w:rsidR="00863594" w:rsidRPr="00863594">
        <w:rPr>
          <w:rFonts w:ascii="Times New Roman" w:hAnsi="Times New Roman" w:cs="Times New Roman"/>
          <w:bCs/>
          <w:sz w:val="26"/>
          <w:szCs w:val="26"/>
        </w:rPr>
        <w:t>tăng cường đa vi chất dinh dưỡng cho trẻ 6-11 tháng tuổi về tình trạng nhân trắc, tình trạng vi chất dinh dưỡng,</w:t>
      </w:r>
      <w:r w:rsidR="00B136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63594" w:rsidRPr="00863594">
        <w:rPr>
          <w:rFonts w:ascii="Times New Roman" w:hAnsi="Times New Roman" w:cs="Times New Roman"/>
          <w:bCs/>
          <w:sz w:val="26"/>
          <w:szCs w:val="26"/>
        </w:rPr>
        <w:t>phối hợp truyền thông GDSK trực tiếp cho người chăm sóc trẻ,</w:t>
      </w:r>
      <w:r w:rsidR="00863594" w:rsidRPr="00863594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do </w:t>
      </w:r>
      <w:r w:rsidR="00863594" w:rsidRPr="00863594">
        <w:rPr>
          <w:rFonts w:ascii="Times New Roman" w:hAnsi="Times New Roman" w:cs="Times New Roman"/>
          <w:sz w:val="26"/>
          <w:szCs w:val="26"/>
          <w:lang w:val="fr-FR"/>
        </w:rPr>
        <w:t>nhóm nghiên cứu xây dựng là phù hợp để cải thiện tình trạng nhân trắc, vi chất dinh dưỡng</w:t>
      </w:r>
      <w:r w:rsidR="00863594" w:rsidRPr="00863594">
        <w:rPr>
          <w:rFonts w:ascii="Times New Roman" w:hAnsi="Times New Roman" w:cs="Times New Roman"/>
          <w:sz w:val="26"/>
          <w:szCs w:val="26"/>
        </w:rPr>
        <w:t>.</w:t>
      </w:r>
    </w:p>
    <w:p w14:paraId="17A076CB" w14:textId="49228E87" w:rsidR="00863594" w:rsidRPr="00863594" w:rsidRDefault="00863594" w:rsidP="00863594">
      <w:pPr>
        <w:spacing w:after="0" w:line="341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3594">
        <w:rPr>
          <w:rFonts w:ascii="Times New Roman" w:hAnsi="Times New Roman" w:cs="Times New Roman"/>
          <w:sz w:val="26"/>
          <w:szCs w:val="26"/>
          <w:lang w:val="fr-FR"/>
        </w:rPr>
        <w:t xml:space="preserve">- So với nghiên cứu trước đó có sử dụng sản phẩm </w:t>
      </w:r>
      <w:r w:rsidRPr="00863594">
        <w:rPr>
          <w:rFonts w:ascii="Times New Roman" w:hAnsi="Times New Roman" w:cs="Times New Roman"/>
          <w:sz w:val="26"/>
          <w:szCs w:val="26"/>
        </w:rPr>
        <w:t xml:space="preserve">Bibomix trên đối tượng trẻ 6 - 23 tháng tuổi sau mắc và điều trị nhiễm khuẩn hô hấp cấp, thì nghiên cứu của chúng tôi với thời gian tương tự sau 6 tháng can thiệp cho hiệu quả tốt hơn về </w:t>
      </w:r>
      <w:r w:rsidRPr="00863594">
        <w:rPr>
          <w:rFonts w:ascii="Times New Roman" w:hAnsi="Times New Roman" w:cs="Times New Roman"/>
          <w:iCs/>
          <w:color w:val="000000" w:themeColor="text1"/>
          <w:sz w:val="26"/>
          <w:szCs w:val="26"/>
          <w:lang w:val="pt-BR"/>
        </w:rPr>
        <w:t xml:space="preserve">chiều dài, cân nặng, </w:t>
      </w:r>
      <w:r w:rsidRPr="00863594">
        <w:rPr>
          <w:rFonts w:ascii="Times New Roman" w:hAnsi="Times New Roman" w:cs="Times New Roman"/>
          <w:iCs/>
          <w:color w:val="000000" w:themeColor="text1"/>
          <w:sz w:val="26"/>
          <w:szCs w:val="26"/>
          <w:lang w:val="vi-VN"/>
        </w:rPr>
        <w:t>hàm lượng hemoglobin</w:t>
      </w:r>
      <w:r w:rsidRPr="00863594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của trẻ, điều đó cho thấy vai trò quan trọng của can thiệp kết hợp giữa sản phẩm </w:t>
      </w:r>
      <w:r w:rsidRPr="00863594">
        <w:rPr>
          <w:rFonts w:ascii="Times New Roman" w:hAnsi="Times New Roman" w:cs="Times New Roman"/>
          <w:sz w:val="26"/>
          <w:szCs w:val="26"/>
        </w:rPr>
        <w:t xml:space="preserve">Bibomix </w:t>
      </w:r>
      <w:r w:rsidR="00367520">
        <w:rPr>
          <w:rFonts w:ascii="Times New Roman" w:hAnsi="Times New Roman" w:cs="Times New Roman"/>
          <w:bCs/>
          <w:sz w:val="26"/>
          <w:szCs w:val="26"/>
        </w:rPr>
        <w:t>với</w:t>
      </w:r>
      <w:r w:rsidRPr="00863594">
        <w:rPr>
          <w:rFonts w:ascii="Times New Roman" w:hAnsi="Times New Roman" w:cs="Times New Roman"/>
          <w:bCs/>
          <w:sz w:val="26"/>
          <w:szCs w:val="26"/>
        </w:rPr>
        <w:t xml:space="preserve"> truyền thông GDSK.</w:t>
      </w:r>
    </w:p>
    <w:p w14:paraId="01F9FAFA" w14:textId="77777777" w:rsidR="00863594" w:rsidRPr="00863594" w:rsidRDefault="00863594" w:rsidP="00863594">
      <w:pPr>
        <w:spacing w:after="0" w:line="341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3594">
        <w:rPr>
          <w:rFonts w:ascii="Times New Roman" w:hAnsi="Times New Roman" w:cs="Times New Roman"/>
          <w:sz w:val="26"/>
          <w:szCs w:val="26"/>
        </w:rPr>
        <w:t>- Đây là nghiên cứu đầu tiên tại Việt Nam s</w:t>
      </w:r>
      <w:r w:rsidRPr="00863594">
        <w:rPr>
          <w:rFonts w:ascii="Times New Roman" w:hAnsi="Times New Roman" w:cs="Times New Roman"/>
          <w:sz w:val="26"/>
          <w:szCs w:val="26"/>
          <w:lang w:val="vi-VN"/>
        </w:rPr>
        <w:t>ử dụng phương pháp đồng vị bền đánh giá thành phần cơ thể cho trẻ 6</w:t>
      </w:r>
      <w:r w:rsidRPr="00863594">
        <w:rPr>
          <w:rFonts w:ascii="Times New Roman" w:hAnsi="Times New Roman" w:cs="Times New Roman"/>
          <w:sz w:val="26"/>
          <w:szCs w:val="26"/>
        </w:rPr>
        <w:t xml:space="preserve"> tháng, 12 tháng và 18 tháng</w:t>
      </w:r>
      <w:r w:rsidRPr="00863594">
        <w:rPr>
          <w:rFonts w:ascii="Times New Roman" w:hAnsi="Times New Roman" w:cs="Times New Roman"/>
          <w:sz w:val="26"/>
          <w:szCs w:val="26"/>
          <w:lang w:val="vi-VN"/>
        </w:rPr>
        <w:t xml:space="preserve"> tuổi</w:t>
      </w:r>
      <w:r w:rsidRPr="00863594">
        <w:rPr>
          <w:rFonts w:ascii="Times New Roman" w:hAnsi="Times New Roman" w:cs="Times New Roman"/>
          <w:sz w:val="26"/>
          <w:szCs w:val="26"/>
        </w:rPr>
        <w:t>,</w:t>
      </w:r>
      <w:r w:rsidRPr="00863594">
        <w:rPr>
          <w:rFonts w:ascii="Times New Roman" w:hAnsi="Times New Roman" w:cs="Times New Roman"/>
          <w:sz w:val="26"/>
          <w:szCs w:val="26"/>
          <w:lang w:val="vi-VN"/>
        </w:rPr>
        <w:t xml:space="preserve"> góp phần cung cấp các bằng chứng khoa học cho lứa tuổi này trong nghiên cứu</w:t>
      </w:r>
      <w:r w:rsidRPr="00863594">
        <w:rPr>
          <w:rFonts w:ascii="Times New Roman" w:hAnsi="Times New Roman" w:cs="Times New Roman"/>
          <w:sz w:val="26"/>
          <w:szCs w:val="26"/>
        </w:rPr>
        <w:t xml:space="preserve"> về </w:t>
      </w:r>
      <w:r w:rsidRPr="00863594">
        <w:rPr>
          <w:rFonts w:ascii="Times New Roman" w:hAnsi="Times New Roman"/>
          <w:sz w:val="26"/>
          <w:szCs w:val="26"/>
        </w:rPr>
        <w:t>đánh giá hiệu quả can thiệp lên tình trạng dinh dưỡng cho lứa tuổi này.</w:t>
      </w:r>
    </w:p>
    <w:p w14:paraId="152ECD67" w14:textId="77777777" w:rsidR="001039ED" w:rsidRPr="001F3399" w:rsidRDefault="001039ED" w:rsidP="001039E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1"/>
        <w:tblW w:w="9864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02"/>
        <w:gridCol w:w="3132"/>
      </w:tblGrid>
      <w:tr w:rsidR="001139E7" w:rsidRPr="001139E7" w14:paraId="68F85B7B" w14:textId="77777777" w:rsidTr="007E3A97">
        <w:tc>
          <w:tcPr>
            <w:tcW w:w="3330" w:type="dxa"/>
          </w:tcPr>
          <w:p w14:paraId="3CBE5A4C" w14:textId="77777777" w:rsidR="001139E7" w:rsidRPr="001139E7" w:rsidRDefault="001139E7" w:rsidP="00113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1139E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Hướng dẫn khoa học 1</w:t>
            </w:r>
          </w:p>
          <w:p w14:paraId="6D9ADD2A" w14:textId="6EEEFFC2" w:rsidR="001139E7" w:rsidRPr="001139E7" w:rsidRDefault="001139E7" w:rsidP="00113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69238001" w14:textId="77777777" w:rsidR="001139E7" w:rsidRPr="001139E7" w:rsidRDefault="001139E7" w:rsidP="00113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11F287FF" w14:textId="77777777" w:rsidR="001139E7" w:rsidRPr="001139E7" w:rsidRDefault="001139E7" w:rsidP="00113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20580F1D" w14:textId="77777777" w:rsidR="001139E7" w:rsidRPr="001139E7" w:rsidRDefault="001139E7" w:rsidP="001139E7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1139E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PGS.TS. Trần Thúy Nga</w:t>
            </w:r>
          </w:p>
        </w:tc>
        <w:tc>
          <w:tcPr>
            <w:tcW w:w="3402" w:type="dxa"/>
          </w:tcPr>
          <w:p w14:paraId="6D489E54" w14:textId="77777777" w:rsidR="001139E7" w:rsidRPr="001139E7" w:rsidRDefault="001139E7" w:rsidP="00113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1139E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Hướng dẫn khoa học 2</w:t>
            </w:r>
          </w:p>
          <w:p w14:paraId="15EEF1B5" w14:textId="61D6A9B0" w:rsidR="001139E7" w:rsidRPr="001139E7" w:rsidRDefault="001139E7" w:rsidP="001139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bookmarkStart w:id="0" w:name="_GoBack"/>
            <w:bookmarkEnd w:id="0"/>
          </w:p>
          <w:p w14:paraId="0ABB6388" w14:textId="77777777" w:rsidR="001139E7" w:rsidRPr="001139E7" w:rsidRDefault="001139E7" w:rsidP="001139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1E6036A" w14:textId="77777777" w:rsidR="001139E7" w:rsidRPr="001139E7" w:rsidRDefault="001139E7" w:rsidP="001139E7">
            <w:pPr>
              <w:spacing w:line="360" w:lineRule="auto"/>
              <w:ind w:right="-22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001DDD64" w14:textId="77777777" w:rsidR="001139E7" w:rsidRPr="001139E7" w:rsidRDefault="001139E7" w:rsidP="001139E7">
            <w:pPr>
              <w:spacing w:line="360" w:lineRule="auto"/>
              <w:ind w:right="-22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139E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PGS.TS. Nguyễn Thị Việt Hà</w:t>
            </w:r>
            <w:r w:rsidRPr="001139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3132" w:type="dxa"/>
          </w:tcPr>
          <w:p w14:paraId="14C2FDAD" w14:textId="77777777" w:rsidR="001139E7" w:rsidRPr="001139E7" w:rsidRDefault="001139E7" w:rsidP="00113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1139E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Nghiên cứu sinh</w:t>
            </w:r>
          </w:p>
          <w:p w14:paraId="178AA01B" w14:textId="77777777" w:rsidR="001139E7" w:rsidRPr="001139E7" w:rsidRDefault="001139E7" w:rsidP="001139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C2CEDE1" w14:textId="77777777" w:rsidR="001139E7" w:rsidRPr="001139E7" w:rsidRDefault="001139E7" w:rsidP="001139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2AE9402" w14:textId="77777777" w:rsidR="001139E7" w:rsidRPr="001139E7" w:rsidRDefault="001139E7" w:rsidP="001139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E70D06B" w14:textId="77777777" w:rsidR="001139E7" w:rsidRPr="001139E7" w:rsidRDefault="001139E7" w:rsidP="001139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139E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Trần Thị Minh Nguyệt</w:t>
            </w:r>
          </w:p>
        </w:tc>
      </w:tr>
    </w:tbl>
    <w:p w14:paraId="3F8AAA94" w14:textId="77777777" w:rsidR="001039ED" w:rsidRPr="001F3399" w:rsidRDefault="001039ED" w:rsidP="001039ED">
      <w:pPr>
        <w:rPr>
          <w:rFonts w:ascii="Times New Roman" w:hAnsi="Times New Roman" w:cs="Times New Roman"/>
          <w:sz w:val="26"/>
          <w:szCs w:val="26"/>
        </w:rPr>
      </w:pPr>
    </w:p>
    <w:p w14:paraId="45BED884" w14:textId="358B45AB" w:rsidR="00380D91" w:rsidRPr="001F3399" w:rsidRDefault="00380D91">
      <w:pPr>
        <w:rPr>
          <w:rFonts w:ascii="Times New Roman" w:hAnsi="Times New Roman" w:cs="Times New Roman"/>
          <w:sz w:val="26"/>
          <w:szCs w:val="26"/>
        </w:rPr>
      </w:pPr>
    </w:p>
    <w:sectPr w:rsidR="00380D91" w:rsidRPr="001F3399" w:rsidSect="00B1360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ED"/>
    <w:rsid w:val="00004462"/>
    <w:rsid w:val="00077905"/>
    <w:rsid w:val="000A33E4"/>
    <w:rsid w:val="000B3A14"/>
    <w:rsid w:val="000E4355"/>
    <w:rsid w:val="001039ED"/>
    <w:rsid w:val="001139E7"/>
    <w:rsid w:val="0014677D"/>
    <w:rsid w:val="00150D99"/>
    <w:rsid w:val="00171CCC"/>
    <w:rsid w:val="001774AB"/>
    <w:rsid w:val="00184B95"/>
    <w:rsid w:val="00185F37"/>
    <w:rsid w:val="00186758"/>
    <w:rsid w:val="0019122D"/>
    <w:rsid w:val="001A3A78"/>
    <w:rsid w:val="001A6B34"/>
    <w:rsid w:val="001B1DBF"/>
    <w:rsid w:val="001F3399"/>
    <w:rsid w:val="0021410E"/>
    <w:rsid w:val="00231239"/>
    <w:rsid w:val="002918B6"/>
    <w:rsid w:val="00300398"/>
    <w:rsid w:val="00354ECA"/>
    <w:rsid w:val="00366DFD"/>
    <w:rsid w:val="00367520"/>
    <w:rsid w:val="00380D91"/>
    <w:rsid w:val="0038256D"/>
    <w:rsid w:val="003B3526"/>
    <w:rsid w:val="003B4328"/>
    <w:rsid w:val="003D62DD"/>
    <w:rsid w:val="003E044C"/>
    <w:rsid w:val="00410970"/>
    <w:rsid w:val="004262D2"/>
    <w:rsid w:val="00461AD0"/>
    <w:rsid w:val="00477065"/>
    <w:rsid w:val="004B3E39"/>
    <w:rsid w:val="004C54A8"/>
    <w:rsid w:val="004F1E22"/>
    <w:rsid w:val="0052405A"/>
    <w:rsid w:val="00575528"/>
    <w:rsid w:val="00577700"/>
    <w:rsid w:val="00580E0B"/>
    <w:rsid w:val="00584FC1"/>
    <w:rsid w:val="005B11AD"/>
    <w:rsid w:val="005D6F6E"/>
    <w:rsid w:val="005E7DCD"/>
    <w:rsid w:val="0063511B"/>
    <w:rsid w:val="0063598A"/>
    <w:rsid w:val="00642148"/>
    <w:rsid w:val="006F722F"/>
    <w:rsid w:val="007462B9"/>
    <w:rsid w:val="00817A09"/>
    <w:rsid w:val="00835426"/>
    <w:rsid w:val="00841DD9"/>
    <w:rsid w:val="0084506C"/>
    <w:rsid w:val="008579A2"/>
    <w:rsid w:val="00863594"/>
    <w:rsid w:val="008F1106"/>
    <w:rsid w:val="00906124"/>
    <w:rsid w:val="00921C6D"/>
    <w:rsid w:val="00943392"/>
    <w:rsid w:val="00966643"/>
    <w:rsid w:val="009D4729"/>
    <w:rsid w:val="00A050AE"/>
    <w:rsid w:val="00A16B66"/>
    <w:rsid w:val="00A36059"/>
    <w:rsid w:val="00A511EF"/>
    <w:rsid w:val="00A82478"/>
    <w:rsid w:val="00A85D86"/>
    <w:rsid w:val="00AC0EA4"/>
    <w:rsid w:val="00AD58E9"/>
    <w:rsid w:val="00AF0F90"/>
    <w:rsid w:val="00B1360C"/>
    <w:rsid w:val="00B16713"/>
    <w:rsid w:val="00B60E81"/>
    <w:rsid w:val="00B63599"/>
    <w:rsid w:val="00B81736"/>
    <w:rsid w:val="00B919C9"/>
    <w:rsid w:val="00B9422A"/>
    <w:rsid w:val="00C16F59"/>
    <w:rsid w:val="00C315C9"/>
    <w:rsid w:val="00C54E01"/>
    <w:rsid w:val="00C74198"/>
    <w:rsid w:val="00CB5E98"/>
    <w:rsid w:val="00CC4ADA"/>
    <w:rsid w:val="00CC57A4"/>
    <w:rsid w:val="00CC6568"/>
    <w:rsid w:val="00CE5AF1"/>
    <w:rsid w:val="00D03C77"/>
    <w:rsid w:val="00DE4D18"/>
    <w:rsid w:val="00E60D8E"/>
    <w:rsid w:val="00E61AEE"/>
    <w:rsid w:val="00EB2C66"/>
    <w:rsid w:val="00ED7425"/>
    <w:rsid w:val="00F37C74"/>
    <w:rsid w:val="00FE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4EA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59"/>
  </w:style>
  <w:style w:type="paragraph" w:styleId="Heading3">
    <w:name w:val="heading 3"/>
    <w:basedOn w:val="Normal"/>
    <w:link w:val="Heading3Char"/>
    <w:autoRedefine/>
    <w:unhideWhenUsed/>
    <w:qFormat/>
    <w:rsid w:val="004F1E22"/>
    <w:pPr>
      <w:keepNext/>
      <w:keepLines/>
      <w:spacing w:before="120" w:after="0" w:line="312" w:lineRule="auto"/>
      <w:jc w:val="center"/>
      <w:outlineLvl w:val="2"/>
    </w:pPr>
    <w:rPr>
      <w:rFonts w:ascii="Times New Roman" w:eastAsiaTheme="majorEastAsia" w:hAnsi="Times New Roman" w:cs="Times New Roman"/>
      <w:b/>
      <w:bCs/>
      <w:sz w:val="26"/>
      <w:szCs w:val="26"/>
      <w:bdr w:val="none" w:sz="0" w:space="0" w:color="auto" w:frame="1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9E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2918B6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F1E22"/>
    <w:pPr>
      <w:spacing w:before="120" w:after="6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4F1E22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F1E22"/>
    <w:rPr>
      <w:rFonts w:ascii="Times New Roman" w:eastAsiaTheme="majorEastAsia" w:hAnsi="Times New Roman" w:cs="Times New Roman"/>
      <w:b/>
      <w:bCs/>
      <w:sz w:val="26"/>
      <w:szCs w:val="26"/>
      <w:bdr w:val="none" w:sz="0" w:space="0" w:color="auto" w:frame="1"/>
      <w:lang w:val="pt-BR"/>
    </w:rPr>
  </w:style>
  <w:style w:type="paragraph" w:styleId="BodyText">
    <w:name w:val="Body Text"/>
    <w:basedOn w:val="Normal"/>
    <w:link w:val="BodyTextChar"/>
    <w:uiPriority w:val="1"/>
    <w:unhideWhenUsed/>
    <w:qFormat/>
    <w:rsid w:val="00B942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9422A"/>
  </w:style>
  <w:style w:type="character" w:customStyle="1" w:styleId="apple-style-span">
    <w:name w:val="apple-style-span"/>
    <w:basedOn w:val="DefaultParagraphFont"/>
    <w:uiPriority w:val="99"/>
    <w:rsid w:val="00B9422A"/>
  </w:style>
  <w:style w:type="table" w:customStyle="1" w:styleId="TableGrid1">
    <w:name w:val="Table Grid1"/>
    <w:basedOn w:val="TableNormal"/>
    <w:next w:val="TableGrid"/>
    <w:uiPriority w:val="59"/>
    <w:rsid w:val="001139E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59"/>
  </w:style>
  <w:style w:type="paragraph" w:styleId="Heading3">
    <w:name w:val="heading 3"/>
    <w:basedOn w:val="Normal"/>
    <w:link w:val="Heading3Char"/>
    <w:autoRedefine/>
    <w:unhideWhenUsed/>
    <w:qFormat/>
    <w:rsid w:val="004F1E22"/>
    <w:pPr>
      <w:keepNext/>
      <w:keepLines/>
      <w:spacing w:before="120" w:after="0" w:line="312" w:lineRule="auto"/>
      <w:jc w:val="center"/>
      <w:outlineLvl w:val="2"/>
    </w:pPr>
    <w:rPr>
      <w:rFonts w:ascii="Times New Roman" w:eastAsiaTheme="majorEastAsia" w:hAnsi="Times New Roman" w:cs="Times New Roman"/>
      <w:b/>
      <w:bCs/>
      <w:sz w:val="26"/>
      <w:szCs w:val="26"/>
      <w:bdr w:val="none" w:sz="0" w:space="0" w:color="auto" w:frame="1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9E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2918B6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F1E22"/>
    <w:pPr>
      <w:spacing w:before="120" w:after="6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4F1E22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F1E22"/>
    <w:rPr>
      <w:rFonts w:ascii="Times New Roman" w:eastAsiaTheme="majorEastAsia" w:hAnsi="Times New Roman" w:cs="Times New Roman"/>
      <w:b/>
      <w:bCs/>
      <w:sz w:val="26"/>
      <w:szCs w:val="26"/>
      <w:bdr w:val="none" w:sz="0" w:space="0" w:color="auto" w:frame="1"/>
      <w:lang w:val="pt-BR"/>
    </w:rPr>
  </w:style>
  <w:style w:type="paragraph" w:styleId="BodyText">
    <w:name w:val="Body Text"/>
    <w:basedOn w:val="Normal"/>
    <w:link w:val="BodyTextChar"/>
    <w:uiPriority w:val="1"/>
    <w:unhideWhenUsed/>
    <w:qFormat/>
    <w:rsid w:val="00B942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9422A"/>
  </w:style>
  <w:style w:type="character" w:customStyle="1" w:styleId="apple-style-span">
    <w:name w:val="apple-style-span"/>
    <w:basedOn w:val="DefaultParagraphFont"/>
    <w:uiPriority w:val="99"/>
    <w:rsid w:val="00B9422A"/>
  </w:style>
  <w:style w:type="table" w:customStyle="1" w:styleId="TableGrid1">
    <w:name w:val="Table Grid1"/>
    <w:basedOn w:val="TableNormal"/>
    <w:next w:val="TableGrid"/>
    <w:uiPriority w:val="59"/>
    <w:rsid w:val="001139E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7AF1-EF44-429F-B9E0-FB14E0DC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2022-04-01T09:12:00Z</cp:lastPrinted>
  <dcterms:created xsi:type="dcterms:W3CDTF">2024-05-16T14:47:00Z</dcterms:created>
  <dcterms:modified xsi:type="dcterms:W3CDTF">2024-05-17T07:34:00Z</dcterms:modified>
</cp:coreProperties>
</file>